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E207C" w14:textId="77777777" w:rsidR="00272E10" w:rsidRPr="00272E10" w:rsidRDefault="00272E10" w:rsidP="00272E10">
      <w:pPr>
        <w:spacing w:line="240" w:lineRule="auto"/>
        <w:jc w:val="center"/>
        <w:rPr>
          <w:b/>
          <w:bCs/>
        </w:rPr>
      </w:pPr>
      <w:r w:rsidRPr="00272E10">
        <w:rPr>
          <w:b/>
          <w:bCs/>
        </w:rPr>
        <w:t>The Margaret Mead School</w:t>
      </w:r>
    </w:p>
    <w:p w14:paraId="64A24AA2" w14:textId="18883776" w:rsidR="00272E10" w:rsidRDefault="00272E10" w:rsidP="00272E10">
      <w:pPr>
        <w:spacing w:line="240" w:lineRule="auto"/>
        <w:jc w:val="center"/>
      </w:pPr>
      <w:r>
        <w:t>First Grade Supply List</w:t>
      </w:r>
    </w:p>
    <w:p w14:paraId="3A52126B" w14:textId="77777777" w:rsidR="00272E10" w:rsidRDefault="00272E10" w:rsidP="00272E10">
      <w:pPr>
        <w:spacing w:line="240" w:lineRule="auto"/>
      </w:pPr>
      <w:r>
        <w:t>Dear Parents/Guardians,</w:t>
      </w:r>
    </w:p>
    <w:p w14:paraId="19FE81CA" w14:textId="7D1D2748" w:rsidR="00272E10" w:rsidRDefault="00272E10" w:rsidP="00272E10">
      <w:pPr>
        <w:spacing w:line="240" w:lineRule="auto"/>
      </w:pPr>
      <w:r>
        <w:t>These are most of the supplies that your child will need for the upcoming 202</w:t>
      </w:r>
      <w:r>
        <w:t>5</w:t>
      </w:r>
      <w:r>
        <w:t>-202</w:t>
      </w:r>
      <w:r>
        <w:t>6</w:t>
      </w:r>
      <w:r>
        <w:t xml:space="preserve"> school year. In</w:t>
      </w:r>
      <w:r>
        <w:t xml:space="preserve"> </w:t>
      </w:r>
      <w:r>
        <w:t>September, there might be a few add-ons from each teacher. If your child runs out of any of these supplies</w:t>
      </w:r>
      <w:r>
        <w:t xml:space="preserve"> </w:t>
      </w:r>
      <w:r>
        <w:t>during the school year, you will need to replace them. Please purchase additional pencils, crayons, glue</w:t>
      </w:r>
      <w:r>
        <w:t xml:space="preserve"> </w:t>
      </w:r>
      <w:r>
        <w:t>sticks, and scissors to be kept at home since supply boxes will remain in school. You can use this list to</w:t>
      </w:r>
      <w:r>
        <w:t xml:space="preserve"> </w:t>
      </w:r>
      <w:r>
        <w:t>purchase supplies over the summer. Any supplies purchased over the summer should be brought in on the</w:t>
      </w:r>
      <w:r>
        <w:t xml:space="preserve"> </w:t>
      </w:r>
      <w:r>
        <w:t>first day of school. Please write your child’s name on all supplies.</w:t>
      </w:r>
    </w:p>
    <w:p w14:paraId="53C5F507" w14:textId="77777777" w:rsidR="00272E10" w:rsidRDefault="00272E10" w:rsidP="00272E10">
      <w:pPr>
        <w:spacing w:line="240" w:lineRule="auto"/>
      </w:pPr>
      <w:r>
        <w:t>● 6 Wide Ruled marble notebooks (no spiral)</w:t>
      </w:r>
    </w:p>
    <w:p w14:paraId="389CF520" w14:textId="0CE97EF3" w:rsidR="00272E10" w:rsidRDefault="00272E10" w:rsidP="00272E10">
      <w:pPr>
        <w:spacing w:line="240" w:lineRule="auto"/>
      </w:pPr>
      <w:r>
        <w:t xml:space="preserve">● 1 set of headphones with a microphone if possible (no wireless, no </w:t>
      </w:r>
      <w:proofErr w:type="spellStart"/>
      <w:r>
        <w:t>bluetooth</w:t>
      </w:r>
      <w:proofErr w:type="spellEnd"/>
      <w:r>
        <w:t xml:space="preserve"> and no rechargeable</w:t>
      </w:r>
      <w:r>
        <w:t xml:space="preserve"> </w:t>
      </w:r>
      <w:r>
        <w:t>headphones</w:t>
      </w:r>
      <w:proofErr w:type="gramStart"/>
      <w:r>
        <w:t>)</w:t>
      </w:r>
      <w:proofErr w:type="gramEnd"/>
      <w:r>
        <w:t xml:space="preserve"> in a Ziploc gallon size bag Please write your child’s name on the headphones and the Ziploc bag</w:t>
      </w:r>
    </w:p>
    <w:p w14:paraId="78749D52" w14:textId="77777777" w:rsidR="00272E10" w:rsidRDefault="00272E10" w:rsidP="00272E10">
      <w:pPr>
        <w:spacing w:line="240" w:lineRule="auto"/>
      </w:pPr>
      <w:r>
        <w:t>● 1 box of Crayola crayons (16 or 24)</w:t>
      </w:r>
    </w:p>
    <w:p w14:paraId="2CC444AE" w14:textId="77777777" w:rsidR="00272E10" w:rsidRDefault="00272E10" w:rsidP="00272E10">
      <w:pPr>
        <w:spacing w:line="240" w:lineRule="auto"/>
      </w:pPr>
      <w:r>
        <w:t>● 6 glue sticks (solid, not liquid)</w:t>
      </w:r>
    </w:p>
    <w:p w14:paraId="008BA4A7" w14:textId="77777777" w:rsidR="00272E10" w:rsidRDefault="00272E10" w:rsidP="00272E10">
      <w:pPr>
        <w:spacing w:line="240" w:lineRule="auto"/>
      </w:pPr>
      <w:r>
        <w:t>● 7 pocket folders with the pockets on the bottom, not side.</w:t>
      </w:r>
    </w:p>
    <w:p w14:paraId="08383B31" w14:textId="55298009" w:rsidR="00272E10" w:rsidRDefault="00272E10" w:rsidP="00272E10">
      <w:pPr>
        <w:spacing w:line="240" w:lineRule="auto"/>
      </w:pPr>
      <w:r>
        <w:t xml:space="preserve">● A </w:t>
      </w:r>
      <w:r>
        <w:t>full-size</w:t>
      </w:r>
      <w:r>
        <w:t xml:space="preserve"> school bag-large enough to hold folders, snacks, and lunchboxes</w:t>
      </w:r>
    </w:p>
    <w:p w14:paraId="704373D5" w14:textId="77777777" w:rsidR="00272E10" w:rsidRDefault="00272E10" w:rsidP="00272E10">
      <w:pPr>
        <w:spacing w:line="240" w:lineRule="auto"/>
      </w:pPr>
      <w:r>
        <w:t>● 1 Pencil Case</w:t>
      </w:r>
    </w:p>
    <w:p w14:paraId="66BF9E16" w14:textId="77777777" w:rsidR="00272E10" w:rsidRDefault="00272E10" w:rsidP="00272E10">
      <w:pPr>
        <w:spacing w:line="240" w:lineRule="auto"/>
      </w:pPr>
      <w:r>
        <w:t>● 2 boxes of pre-sharpened #2 pencils</w:t>
      </w:r>
    </w:p>
    <w:p w14:paraId="6020A335" w14:textId="77777777" w:rsidR="00272E10" w:rsidRDefault="00272E10" w:rsidP="00272E10">
      <w:pPr>
        <w:spacing w:line="240" w:lineRule="auto"/>
      </w:pPr>
      <w:r>
        <w:t xml:space="preserve">● 2 big erasers </w:t>
      </w:r>
      <w:proofErr w:type="gramStart"/>
      <w:r>
        <w:t>( not</w:t>
      </w:r>
      <w:proofErr w:type="gramEnd"/>
      <w:r>
        <w:t xml:space="preserve"> the over </w:t>
      </w:r>
      <w:proofErr w:type="gramStart"/>
      <w:r>
        <w:t>the pencil</w:t>
      </w:r>
      <w:proofErr w:type="gramEnd"/>
      <w:r>
        <w:t xml:space="preserve"> erasers)</w:t>
      </w:r>
    </w:p>
    <w:p w14:paraId="5F2213B3" w14:textId="77777777" w:rsidR="00272E10" w:rsidRDefault="00272E10" w:rsidP="00272E10">
      <w:pPr>
        <w:spacing w:line="240" w:lineRule="auto"/>
      </w:pPr>
      <w:r>
        <w:t>● 1 box of gallon Ziploc bags</w:t>
      </w:r>
    </w:p>
    <w:p w14:paraId="395AA600" w14:textId="77777777" w:rsidR="00272E10" w:rsidRDefault="00272E10" w:rsidP="00272E10">
      <w:pPr>
        <w:spacing w:line="240" w:lineRule="auto"/>
      </w:pPr>
      <w:r>
        <w:t xml:space="preserve">● 2 </w:t>
      </w:r>
      <w:proofErr w:type="gramStart"/>
      <w:r>
        <w:t>roll</w:t>
      </w:r>
      <w:proofErr w:type="gramEnd"/>
      <w:r>
        <w:t xml:space="preserve"> of paper towels</w:t>
      </w:r>
    </w:p>
    <w:p w14:paraId="659F1E05" w14:textId="77777777" w:rsidR="00272E10" w:rsidRDefault="00272E10" w:rsidP="00272E10">
      <w:pPr>
        <w:spacing w:line="240" w:lineRule="auto"/>
      </w:pPr>
      <w:r>
        <w:t xml:space="preserve">● 1 </w:t>
      </w:r>
      <w:proofErr w:type="gramStart"/>
      <w:r>
        <w:t>boxes</w:t>
      </w:r>
      <w:proofErr w:type="gramEnd"/>
      <w:r>
        <w:t xml:space="preserve"> of tissues</w:t>
      </w:r>
    </w:p>
    <w:p w14:paraId="244FA5B9" w14:textId="77777777" w:rsidR="00272E10" w:rsidRDefault="00272E10" w:rsidP="00272E10">
      <w:pPr>
        <w:spacing w:line="240" w:lineRule="auto"/>
      </w:pPr>
      <w:r>
        <w:t>● 1 package of Lysol or Clorox wipes</w:t>
      </w:r>
    </w:p>
    <w:p w14:paraId="1E956002" w14:textId="77777777" w:rsidR="00272E10" w:rsidRDefault="00272E10" w:rsidP="00272E10">
      <w:pPr>
        <w:spacing w:line="240" w:lineRule="auto"/>
      </w:pPr>
      <w:r>
        <w:t>● 1 bottle of hand sanitizer</w:t>
      </w:r>
    </w:p>
    <w:p w14:paraId="6390F03C" w14:textId="77777777" w:rsidR="00272E10" w:rsidRDefault="00272E10" w:rsidP="00272E10">
      <w:pPr>
        <w:spacing w:line="240" w:lineRule="auto"/>
      </w:pPr>
      <w:r>
        <w:t>● 1 package baby wipes</w:t>
      </w:r>
    </w:p>
    <w:p w14:paraId="4A5D20E3" w14:textId="77777777" w:rsidR="00272E10" w:rsidRDefault="00272E10" w:rsidP="00272E10">
      <w:pPr>
        <w:spacing w:line="240" w:lineRule="auto"/>
      </w:pPr>
      <w:r>
        <w:t>Thank you for your cooperation,</w:t>
      </w:r>
    </w:p>
    <w:p w14:paraId="71C37E4D" w14:textId="77777777" w:rsidR="00272E10" w:rsidRDefault="00272E10" w:rsidP="00272E10">
      <w:pPr>
        <w:spacing w:line="240" w:lineRule="auto"/>
      </w:pPr>
      <w:r>
        <w:t>The First Grade Teachers</w:t>
      </w:r>
    </w:p>
    <w:p w14:paraId="3EC44E44" w14:textId="4E446DCD" w:rsidR="00272E10" w:rsidRDefault="00272E10" w:rsidP="00272E10">
      <w:pPr>
        <w:spacing w:line="240" w:lineRule="auto"/>
      </w:pPr>
      <w:r>
        <w:t>The following items are supplies that we are asking for donations to our classroom. Again, these supplies are not</w:t>
      </w:r>
      <w:r>
        <w:t xml:space="preserve"> </w:t>
      </w:r>
      <w:r>
        <w:t>mandatory, but greatly appreciated!</w:t>
      </w:r>
    </w:p>
    <w:p w14:paraId="4751332D" w14:textId="0BFB62F1" w:rsidR="005E3D74" w:rsidRDefault="00272E10" w:rsidP="00272E10">
      <w:pPr>
        <w:spacing w:line="240" w:lineRule="auto"/>
      </w:pPr>
      <w:r>
        <w:t>- cleaning supplies -1 ream of computer paper -extra crayons</w:t>
      </w:r>
    </w:p>
    <w:sectPr w:rsidR="005E3D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E10"/>
    <w:rsid w:val="00272E10"/>
    <w:rsid w:val="004B402F"/>
    <w:rsid w:val="005E3D74"/>
    <w:rsid w:val="00604DBB"/>
    <w:rsid w:val="00A3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F7991"/>
  <w15:chartTrackingRefBased/>
  <w15:docId w15:val="{D08C0B80-4233-4A84-A7CB-E16D8935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E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E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E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E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E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E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E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E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E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E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E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1417</Characters>
  <Application>Microsoft Office Word</Application>
  <DocSecurity>0</DocSecurity>
  <Lines>11</Lines>
  <Paragraphs>3</Paragraphs>
  <ScaleCrop>false</ScaleCrop>
  <Company>NYCDoE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DeVivo</dc:creator>
  <cp:keywords/>
  <dc:description/>
  <cp:lastModifiedBy>Fran DeVivo</cp:lastModifiedBy>
  <cp:revision>1</cp:revision>
  <dcterms:created xsi:type="dcterms:W3CDTF">2025-08-07T17:28:00Z</dcterms:created>
  <dcterms:modified xsi:type="dcterms:W3CDTF">2025-08-07T17:36:00Z</dcterms:modified>
</cp:coreProperties>
</file>